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9E62841" w14:textId="77777777" w:rsidR="00F13E2E" w:rsidRPr="00F13E2E" w:rsidRDefault="00F13E2E" w:rsidP="00F13E2E">
      <w:pPr>
        <w:rPr>
          <w:rFonts w:ascii="Cambria Math" w:hAnsi="Cambria Math" w:cs="Cambria Math"/>
        </w:rPr>
      </w:pPr>
      <w:proofErr w:type="spellStart"/>
      <w:r w:rsidRPr="00F13E2E">
        <w:rPr>
          <w:rFonts w:ascii="Cambria Math" w:hAnsi="Cambria Math" w:cs="Cambria Math"/>
        </w:rPr>
        <w:t>plynule</w:t>
      </w:r>
      <w:proofErr w:type="spellEnd"/>
      <w:r w:rsidRPr="00F13E2E">
        <w:rPr>
          <w:rFonts w:ascii="Cambria Math" w:hAnsi="Cambria Math" w:cs="Cambria Math"/>
        </w:rPr>
        <w:t xml:space="preserve"> </w:t>
      </w:r>
      <w:proofErr w:type="spellStart"/>
      <w:r w:rsidRPr="00F13E2E">
        <w:rPr>
          <w:rFonts w:ascii="Cambria Math" w:hAnsi="Cambria Math" w:cs="Cambria Math"/>
        </w:rPr>
        <w:t>nastaviteľná</w:t>
      </w:r>
      <w:proofErr w:type="spellEnd"/>
      <w:r w:rsidRPr="00F13E2E">
        <w:rPr>
          <w:rFonts w:ascii="Cambria Math" w:hAnsi="Cambria Math" w:cs="Cambria Math"/>
        </w:rPr>
        <w:t xml:space="preserve"> </w:t>
      </w:r>
      <w:proofErr w:type="spellStart"/>
      <w:r w:rsidRPr="00F13E2E">
        <w:rPr>
          <w:rFonts w:ascii="Cambria Math" w:hAnsi="Cambria Math" w:cs="Cambria Math"/>
        </w:rPr>
        <w:t>hrúbka</w:t>
      </w:r>
      <w:proofErr w:type="spellEnd"/>
      <w:r w:rsidRPr="00F13E2E">
        <w:rPr>
          <w:rFonts w:ascii="Cambria Math" w:hAnsi="Cambria Math" w:cs="Cambria Math"/>
        </w:rPr>
        <w:t xml:space="preserve"> </w:t>
      </w:r>
      <w:proofErr w:type="spellStart"/>
      <w:r w:rsidRPr="00F13E2E">
        <w:rPr>
          <w:rFonts w:ascii="Cambria Math" w:hAnsi="Cambria Math" w:cs="Cambria Math"/>
        </w:rPr>
        <w:t>rezu</w:t>
      </w:r>
      <w:proofErr w:type="spellEnd"/>
      <w:r w:rsidRPr="00F13E2E">
        <w:rPr>
          <w:rFonts w:ascii="Cambria Math" w:hAnsi="Cambria Math" w:cs="Cambria Math"/>
        </w:rPr>
        <w:t xml:space="preserve"> (0-15 mm)</w:t>
      </w:r>
    </w:p>
    <w:p w14:paraId="4DA3194F" w14:textId="77777777" w:rsidR="00F13E2E" w:rsidRPr="00F13E2E" w:rsidRDefault="00F13E2E" w:rsidP="00F13E2E">
      <w:pPr>
        <w:rPr>
          <w:rFonts w:ascii="Cambria Math" w:hAnsi="Cambria Math" w:cs="Cambria Math"/>
        </w:rPr>
      </w:pPr>
      <w:proofErr w:type="spellStart"/>
      <w:r w:rsidRPr="00F13E2E">
        <w:rPr>
          <w:rFonts w:ascii="Cambria Math" w:hAnsi="Cambria Math" w:cs="Cambria Math"/>
        </w:rPr>
        <w:t>nehrdzavejúci</w:t>
      </w:r>
      <w:proofErr w:type="spellEnd"/>
      <w:r w:rsidRPr="00F13E2E">
        <w:rPr>
          <w:rFonts w:ascii="Cambria Math" w:hAnsi="Cambria Math" w:cs="Cambria Math"/>
        </w:rPr>
        <w:t xml:space="preserve"> </w:t>
      </w:r>
      <w:proofErr w:type="spellStart"/>
      <w:r w:rsidRPr="00F13E2E">
        <w:rPr>
          <w:rFonts w:ascii="Cambria Math" w:hAnsi="Cambria Math" w:cs="Cambria Math"/>
        </w:rPr>
        <w:t>krájací</w:t>
      </w:r>
      <w:proofErr w:type="spellEnd"/>
      <w:r w:rsidRPr="00F13E2E">
        <w:rPr>
          <w:rFonts w:ascii="Cambria Math" w:hAnsi="Cambria Math" w:cs="Cambria Math"/>
        </w:rPr>
        <w:t xml:space="preserve"> </w:t>
      </w:r>
      <w:proofErr w:type="spellStart"/>
      <w:r w:rsidRPr="00F13E2E">
        <w:rPr>
          <w:rFonts w:ascii="Cambria Math" w:hAnsi="Cambria Math" w:cs="Cambria Math"/>
        </w:rPr>
        <w:t>kotúč</w:t>
      </w:r>
      <w:proofErr w:type="spellEnd"/>
      <w:r w:rsidRPr="00F13E2E">
        <w:rPr>
          <w:rFonts w:ascii="Cambria Math" w:hAnsi="Cambria Math" w:cs="Cambria Math"/>
        </w:rPr>
        <w:t>, Ø 170 mm</w:t>
      </w:r>
    </w:p>
    <w:p w14:paraId="050EC16C" w14:textId="77777777" w:rsidR="00F13E2E" w:rsidRPr="00F13E2E" w:rsidRDefault="00F13E2E" w:rsidP="00F13E2E">
      <w:pPr>
        <w:rPr>
          <w:rFonts w:ascii="Cambria Math" w:hAnsi="Cambria Math" w:cs="Cambria Math"/>
        </w:rPr>
      </w:pPr>
      <w:proofErr w:type="spellStart"/>
      <w:r w:rsidRPr="00F13E2E">
        <w:rPr>
          <w:rFonts w:ascii="Cambria Math" w:hAnsi="Cambria Math" w:cs="Cambria Math"/>
        </w:rPr>
        <w:t>protišmykové</w:t>
      </w:r>
      <w:proofErr w:type="spellEnd"/>
      <w:r w:rsidRPr="00F13E2E">
        <w:rPr>
          <w:rFonts w:ascii="Cambria Math" w:hAnsi="Cambria Math" w:cs="Cambria Math"/>
        </w:rPr>
        <w:t xml:space="preserve"> </w:t>
      </w:r>
      <w:proofErr w:type="spellStart"/>
      <w:r w:rsidRPr="00F13E2E">
        <w:rPr>
          <w:rFonts w:ascii="Cambria Math" w:hAnsi="Cambria Math" w:cs="Cambria Math"/>
        </w:rPr>
        <w:t>nožičky</w:t>
      </w:r>
      <w:proofErr w:type="spellEnd"/>
    </w:p>
    <w:p w14:paraId="221EF7EB" w14:textId="77777777" w:rsidR="00F13E2E" w:rsidRPr="00F13E2E" w:rsidRDefault="00F13E2E" w:rsidP="00F13E2E">
      <w:pPr>
        <w:rPr>
          <w:rFonts w:ascii="Cambria Math" w:hAnsi="Cambria Math" w:cs="Cambria Math"/>
        </w:rPr>
      </w:pPr>
      <w:proofErr w:type="spellStart"/>
      <w:r w:rsidRPr="00F13E2E">
        <w:rPr>
          <w:rFonts w:ascii="Cambria Math" w:hAnsi="Cambria Math" w:cs="Cambria Math"/>
        </w:rPr>
        <w:t>bezpečnostný</w:t>
      </w:r>
      <w:proofErr w:type="spellEnd"/>
      <w:r w:rsidRPr="00F13E2E">
        <w:rPr>
          <w:rFonts w:ascii="Cambria Math" w:hAnsi="Cambria Math" w:cs="Cambria Math"/>
        </w:rPr>
        <w:t xml:space="preserve"> </w:t>
      </w:r>
      <w:proofErr w:type="spellStart"/>
      <w:r w:rsidRPr="00F13E2E">
        <w:rPr>
          <w:rFonts w:ascii="Cambria Math" w:hAnsi="Cambria Math" w:cs="Cambria Math"/>
        </w:rPr>
        <w:t>spínač</w:t>
      </w:r>
      <w:proofErr w:type="spellEnd"/>
    </w:p>
    <w:p w14:paraId="1919C83E" w14:textId="77777777" w:rsidR="00F13E2E" w:rsidRPr="00F13E2E" w:rsidRDefault="00F13E2E" w:rsidP="00F13E2E">
      <w:pPr>
        <w:rPr>
          <w:rFonts w:ascii="Cambria Math" w:hAnsi="Cambria Math" w:cs="Cambria Math"/>
        </w:rPr>
      </w:pPr>
      <w:proofErr w:type="spellStart"/>
      <w:r w:rsidRPr="00F13E2E">
        <w:rPr>
          <w:rFonts w:ascii="Cambria Math" w:hAnsi="Cambria Math" w:cs="Cambria Math"/>
        </w:rPr>
        <w:t>skladací</w:t>
      </w:r>
      <w:proofErr w:type="spellEnd"/>
      <w:r w:rsidRPr="00F13E2E">
        <w:rPr>
          <w:rFonts w:ascii="Cambria Math" w:hAnsi="Cambria Math" w:cs="Cambria Math"/>
        </w:rPr>
        <w:t xml:space="preserve">, </w:t>
      </w:r>
      <w:proofErr w:type="spellStart"/>
      <w:r w:rsidRPr="00F13E2E">
        <w:rPr>
          <w:rFonts w:ascii="Cambria Math" w:hAnsi="Cambria Math" w:cs="Cambria Math"/>
        </w:rPr>
        <w:t>jednoduché</w:t>
      </w:r>
      <w:proofErr w:type="spellEnd"/>
      <w:r w:rsidRPr="00F13E2E">
        <w:rPr>
          <w:rFonts w:ascii="Cambria Math" w:hAnsi="Cambria Math" w:cs="Cambria Math"/>
        </w:rPr>
        <w:t xml:space="preserve"> </w:t>
      </w:r>
      <w:proofErr w:type="spellStart"/>
      <w:r w:rsidRPr="00F13E2E">
        <w:rPr>
          <w:rFonts w:ascii="Cambria Math" w:hAnsi="Cambria Math" w:cs="Cambria Math"/>
        </w:rPr>
        <w:t>skladovanie</w:t>
      </w:r>
      <w:proofErr w:type="spellEnd"/>
    </w:p>
    <w:p w14:paraId="0D23AC26" w14:textId="77777777" w:rsidR="00F13E2E" w:rsidRPr="00F13E2E" w:rsidRDefault="00F13E2E" w:rsidP="00F13E2E">
      <w:pPr>
        <w:rPr>
          <w:rFonts w:ascii="Cambria Math" w:hAnsi="Cambria Math" w:cs="Cambria Math"/>
        </w:rPr>
      </w:pPr>
      <w:proofErr w:type="spellStart"/>
      <w:r w:rsidRPr="00F13E2E">
        <w:rPr>
          <w:rFonts w:ascii="Cambria Math" w:hAnsi="Cambria Math" w:cs="Cambria Math"/>
        </w:rPr>
        <w:t>zapustený</w:t>
      </w:r>
      <w:proofErr w:type="spellEnd"/>
      <w:r w:rsidRPr="00F13E2E">
        <w:rPr>
          <w:rFonts w:ascii="Cambria Math" w:hAnsi="Cambria Math" w:cs="Cambria Math"/>
        </w:rPr>
        <w:t xml:space="preserve"> </w:t>
      </w:r>
      <w:proofErr w:type="spellStart"/>
      <w:r w:rsidRPr="00F13E2E">
        <w:rPr>
          <w:rFonts w:ascii="Cambria Math" w:hAnsi="Cambria Math" w:cs="Cambria Math"/>
        </w:rPr>
        <w:t>držiak</w:t>
      </w:r>
      <w:proofErr w:type="spellEnd"/>
      <w:r w:rsidRPr="00F13E2E">
        <w:rPr>
          <w:rFonts w:ascii="Cambria Math" w:hAnsi="Cambria Math" w:cs="Cambria Math"/>
        </w:rPr>
        <w:t xml:space="preserve"> </w:t>
      </w:r>
      <w:proofErr w:type="spellStart"/>
      <w:r w:rsidRPr="00F13E2E">
        <w:rPr>
          <w:rFonts w:ascii="Cambria Math" w:hAnsi="Cambria Math" w:cs="Cambria Math"/>
        </w:rPr>
        <w:t>kábla</w:t>
      </w:r>
      <w:proofErr w:type="spellEnd"/>
    </w:p>
    <w:p w14:paraId="2C8FD512" w14:textId="77777777" w:rsidR="00F13E2E" w:rsidRPr="00F13E2E" w:rsidRDefault="00F13E2E" w:rsidP="00F13E2E">
      <w:pPr>
        <w:rPr>
          <w:rFonts w:ascii="Cambria Math" w:hAnsi="Cambria Math" w:cs="Cambria Math"/>
        </w:rPr>
      </w:pPr>
      <w:proofErr w:type="spellStart"/>
      <w:r w:rsidRPr="00F13E2E">
        <w:rPr>
          <w:rFonts w:ascii="Cambria Math" w:hAnsi="Cambria Math" w:cs="Cambria Math"/>
        </w:rPr>
        <w:t>ochrana</w:t>
      </w:r>
      <w:proofErr w:type="spellEnd"/>
      <w:r w:rsidRPr="00F13E2E">
        <w:rPr>
          <w:rFonts w:ascii="Cambria Math" w:hAnsi="Cambria Math" w:cs="Cambria Math"/>
        </w:rPr>
        <w:t xml:space="preserve"> </w:t>
      </w:r>
      <w:proofErr w:type="spellStart"/>
      <w:r w:rsidRPr="00F13E2E">
        <w:rPr>
          <w:rFonts w:ascii="Cambria Math" w:hAnsi="Cambria Math" w:cs="Cambria Math"/>
        </w:rPr>
        <w:t>proti</w:t>
      </w:r>
      <w:proofErr w:type="spellEnd"/>
      <w:r w:rsidRPr="00F13E2E">
        <w:rPr>
          <w:rFonts w:ascii="Cambria Math" w:hAnsi="Cambria Math" w:cs="Cambria Math"/>
        </w:rPr>
        <w:t xml:space="preserve"> </w:t>
      </w:r>
      <w:proofErr w:type="spellStart"/>
      <w:r w:rsidRPr="00F13E2E">
        <w:rPr>
          <w:rFonts w:ascii="Cambria Math" w:hAnsi="Cambria Math" w:cs="Cambria Math"/>
        </w:rPr>
        <w:t>prehriatiu</w:t>
      </w:r>
      <w:proofErr w:type="spellEnd"/>
    </w:p>
    <w:p w14:paraId="24EDCDE9" w14:textId="77777777" w:rsidR="00F13E2E" w:rsidRPr="00F13E2E" w:rsidRDefault="00F13E2E" w:rsidP="00F13E2E">
      <w:pPr>
        <w:rPr>
          <w:rFonts w:ascii="Cambria Math" w:hAnsi="Cambria Math" w:cs="Cambria Math"/>
        </w:rPr>
      </w:pPr>
      <w:proofErr w:type="spellStart"/>
      <w:r w:rsidRPr="00F13E2E">
        <w:rPr>
          <w:rFonts w:ascii="Cambria Math" w:hAnsi="Cambria Math" w:cs="Cambria Math"/>
        </w:rPr>
        <w:t>dĺžka</w:t>
      </w:r>
      <w:proofErr w:type="spellEnd"/>
      <w:r w:rsidRPr="00F13E2E">
        <w:rPr>
          <w:rFonts w:ascii="Cambria Math" w:hAnsi="Cambria Math" w:cs="Cambria Math"/>
        </w:rPr>
        <w:t xml:space="preserve"> </w:t>
      </w:r>
      <w:proofErr w:type="spellStart"/>
      <w:r w:rsidRPr="00F13E2E">
        <w:rPr>
          <w:rFonts w:ascii="Cambria Math" w:hAnsi="Cambria Math" w:cs="Cambria Math"/>
        </w:rPr>
        <w:t>napájacieho</w:t>
      </w:r>
      <w:proofErr w:type="spellEnd"/>
      <w:r w:rsidRPr="00F13E2E">
        <w:rPr>
          <w:rFonts w:ascii="Cambria Math" w:hAnsi="Cambria Math" w:cs="Cambria Math"/>
        </w:rPr>
        <w:t xml:space="preserve"> </w:t>
      </w:r>
      <w:proofErr w:type="spellStart"/>
      <w:r w:rsidRPr="00F13E2E">
        <w:rPr>
          <w:rFonts w:ascii="Cambria Math" w:hAnsi="Cambria Math" w:cs="Cambria Math"/>
        </w:rPr>
        <w:t>kábla</w:t>
      </w:r>
      <w:proofErr w:type="spellEnd"/>
      <w:r w:rsidRPr="00F13E2E">
        <w:rPr>
          <w:rFonts w:ascii="Cambria Math" w:hAnsi="Cambria Math" w:cs="Cambria Math"/>
        </w:rPr>
        <w:t>: 110 cm</w:t>
      </w:r>
    </w:p>
    <w:p w14:paraId="37634C3E" w14:textId="52012A3A" w:rsidR="00481B83" w:rsidRPr="00C34403" w:rsidRDefault="00F13E2E" w:rsidP="00F13E2E">
      <w:proofErr w:type="spellStart"/>
      <w:r w:rsidRPr="00F13E2E">
        <w:rPr>
          <w:rFonts w:ascii="Cambria Math" w:hAnsi="Cambria Math" w:cs="Cambria Math"/>
        </w:rPr>
        <w:t>hlučnosť</w:t>
      </w:r>
      <w:proofErr w:type="spellEnd"/>
      <w:r w:rsidRPr="00F13E2E">
        <w:rPr>
          <w:rFonts w:ascii="Cambria Math" w:hAnsi="Cambria Math" w:cs="Cambria Math"/>
        </w:rPr>
        <w:t xml:space="preserve">: 80 </w:t>
      </w:r>
      <w:proofErr w:type="gramStart"/>
      <w:r w:rsidRPr="00F13E2E">
        <w:rPr>
          <w:rFonts w:ascii="Cambria Math" w:hAnsi="Cambria Math" w:cs="Cambria Math"/>
        </w:rPr>
        <w:t>dB(</w:t>
      </w:r>
      <w:proofErr w:type="gramEnd"/>
      <w:r w:rsidRPr="00F13E2E">
        <w:rPr>
          <w:rFonts w:ascii="Cambria Math" w:hAnsi="Cambria Math" w:cs="Cambria Math"/>
        </w:rPr>
        <w:t>A)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B41EC"/>
    <w:rsid w:val="003B5B58"/>
    <w:rsid w:val="003B6CD1"/>
    <w:rsid w:val="003B6CE5"/>
    <w:rsid w:val="003D6639"/>
    <w:rsid w:val="003D7ED0"/>
    <w:rsid w:val="003E2559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B28A0"/>
    <w:rsid w:val="00AB5B84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2AEC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31467"/>
    <w:rsid w:val="00D32479"/>
    <w:rsid w:val="00D3266B"/>
    <w:rsid w:val="00D34BB0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2023-01-16T14:42:00Z</dcterms:created>
  <dcterms:modified xsi:type="dcterms:W3CDTF">2023-01-16T14:42:00Z</dcterms:modified>
</cp:coreProperties>
</file>